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湖南信息学院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b/>
          <w:sz w:val="36"/>
          <w:szCs w:val="36"/>
        </w:rPr>
        <w:br w:type="page"/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3、本申请书为大16开本（A4），左侧胶装成册。上下页边距分别为2.54cm和2.54cm，左右页边距分别为3.17cm和3.17cm。可网上下载、自行复印或加页，但格式、内容、大小均须与原件一致。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4、本申请书正文标题四号宋体加粗，正文内容为宋体小四号，行间距为固定值20磅。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申请书</w:t>
      </w:r>
      <w:r>
        <w:rPr>
          <w:rFonts w:hint="eastAsia" w:ascii="仿宋_GB2312" w:eastAsia="仿宋_GB2312"/>
          <w:sz w:val="30"/>
          <w:szCs w:val="30"/>
        </w:rPr>
        <w:t>需要提交指导教师进行审查，负责人所在学院认真审核, 经初评和答辩，签署意见后，将报告书（一式两份）报送湖南信息学院项目管理办公室。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0E211C"/>
    <w:rsid w:val="002250CA"/>
    <w:rsid w:val="0033402B"/>
    <w:rsid w:val="003410CC"/>
    <w:rsid w:val="005704D0"/>
    <w:rsid w:val="007F6410"/>
    <w:rsid w:val="00967482"/>
    <w:rsid w:val="00B82AC7"/>
    <w:rsid w:val="00E14E7E"/>
    <w:rsid w:val="00E73893"/>
    <w:rsid w:val="00F003D0"/>
    <w:rsid w:val="012555B7"/>
    <w:rsid w:val="052B7823"/>
    <w:rsid w:val="06082CE3"/>
    <w:rsid w:val="0F730C5B"/>
    <w:rsid w:val="1CFC5D06"/>
    <w:rsid w:val="7787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272</Words>
  <Characters>1555</Characters>
  <Lines>12</Lines>
  <Paragraphs>3</Paragraphs>
  <TotalTime>2</TotalTime>
  <ScaleCrop>false</ScaleCrop>
  <LinksUpToDate>false</LinksUpToDate>
  <CharactersWithSpaces>1824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WPS_1528151480</cp:lastModifiedBy>
  <dcterms:modified xsi:type="dcterms:W3CDTF">2020-06-12T09:07:41Z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