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06F" w:rsidRDefault="00166A81">
      <w:pPr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《大学生创业基础》课程考核大纲</w:t>
      </w:r>
    </w:p>
    <w:p w:rsidR="007F406F" w:rsidRDefault="00166A81">
      <w:pPr>
        <w:spacing w:line="480" w:lineRule="exact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一、课程的基本信息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0"/>
        <w:gridCol w:w="959"/>
        <w:gridCol w:w="1021"/>
        <w:gridCol w:w="1420"/>
        <w:gridCol w:w="1337"/>
        <w:gridCol w:w="2495"/>
      </w:tblGrid>
      <w:tr w:rsidR="007F406F">
        <w:trPr>
          <w:trHeight w:val="527"/>
          <w:jc w:val="center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06F" w:rsidRDefault="00166A81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课程名称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06F" w:rsidRDefault="00166A81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大学生创业基础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06F" w:rsidRDefault="00166A81">
            <w:pPr>
              <w:spacing w:line="36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课程编号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06F" w:rsidRDefault="00166A81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H0010014</w:t>
            </w:r>
          </w:p>
        </w:tc>
      </w:tr>
      <w:tr w:rsidR="007F406F">
        <w:trPr>
          <w:trHeight w:val="471"/>
          <w:jc w:val="center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06F" w:rsidRDefault="00166A81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适用专业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06F" w:rsidRDefault="00166A81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全校所有本科专业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06F" w:rsidRDefault="00166A81">
            <w:pPr>
              <w:spacing w:line="36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开课学期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06F" w:rsidRDefault="00166A81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第三学期</w:t>
            </w:r>
          </w:p>
        </w:tc>
      </w:tr>
      <w:tr w:rsidR="007F406F">
        <w:trPr>
          <w:trHeight w:val="409"/>
          <w:jc w:val="center"/>
        </w:trPr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406F" w:rsidRDefault="00166A81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总学时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406F" w:rsidRDefault="00166A81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406F" w:rsidRDefault="00166A81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理论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06F" w:rsidRDefault="00166A81">
            <w:pPr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32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406F" w:rsidRDefault="00166A81">
            <w:pPr>
              <w:spacing w:line="36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学分数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406F" w:rsidRDefault="00166A81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</w:tr>
      <w:tr w:rsidR="007F406F">
        <w:trPr>
          <w:trHeight w:val="394"/>
          <w:jc w:val="center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06F" w:rsidRDefault="007F406F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06F" w:rsidRDefault="007F406F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406F" w:rsidRDefault="00166A81">
            <w:pPr>
              <w:spacing w:line="36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实践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06F" w:rsidRDefault="00166A81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13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06F" w:rsidRDefault="007F406F">
            <w:pPr>
              <w:spacing w:line="36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06F" w:rsidRDefault="007F406F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F406F">
        <w:trPr>
          <w:trHeight w:val="537"/>
          <w:jc w:val="center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06F" w:rsidRDefault="00166A81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课程类别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06F" w:rsidRDefault="00166A8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通识必修课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06F" w:rsidRDefault="00166A8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考核方式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06F" w:rsidRDefault="00166A8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考查</w:t>
            </w:r>
          </w:p>
        </w:tc>
      </w:tr>
    </w:tbl>
    <w:p w:rsidR="007F406F" w:rsidRDefault="00166A81">
      <w:pPr>
        <w:spacing w:line="480" w:lineRule="exact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二、考核目的</w:t>
      </w:r>
    </w:p>
    <w:p w:rsidR="007F406F" w:rsidRDefault="00166A81">
      <w:pPr>
        <w:spacing w:line="360" w:lineRule="exact"/>
        <w:ind w:firstLineChars="200" w:firstLine="42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《大学生创业基础》课程考查旨在考核学生是否具备创业的基本认识、创业意识和精神培养和如何创办企业；是否具备有创业能力和创业意识，积极进取、勇于挑战、勇于创新能力；是否了解开办和从事小企业管理工作的基本知识、是否掌握一定实际操作技能；是否了解小企业开办的程序和管理的基本原理和理论；是否掌握初步撰写创业计划和模拟创业；是否能具备树立创新创业理念，为有志创业学生提供扎实的理论基础。</w:t>
      </w:r>
    </w:p>
    <w:p w:rsidR="007F406F" w:rsidRDefault="00166A81">
      <w:pPr>
        <w:spacing w:line="480" w:lineRule="exact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三、考核内容及要求</w:t>
      </w:r>
    </w:p>
    <w:p w:rsidR="007F406F" w:rsidRDefault="00166A81">
      <w:pPr>
        <w:spacing w:line="360" w:lineRule="exact"/>
        <w:ind w:firstLineChars="200" w:firstLine="42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模块</w:t>
      </w:r>
      <w:proofErr w:type="gramStart"/>
      <w:r>
        <w:rPr>
          <w:rFonts w:ascii="宋体" w:eastAsia="宋体" w:hAnsi="宋体" w:cs="宋体" w:hint="eastAsia"/>
          <w:szCs w:val="21"/>
        </w:rPr>
        <w:t>一</w:t>
      </w:r>
      <w:proofErr w:type="gramEnd"/>
      <w:r>
        <w:rPr>
          <w:rFonts w:ascii="宋体" w:eastAsia="宋体" w:hAnsi="宋体" w:cs="宋体" w:hint="eastAsia"/>
          <w:szCs w:val="21"/>
        </w:rPr>
        <w:t xml:space="preserve">  创新概述</w:t>
      </w:r>
    </w:p>
    <w:p w:rsidR="007F406F" w:rsidRDefault="00166A81">
      <w:pPr>
        <w:spacing w:line="360" w:lineRule="exact"/>
        <w:ind w:firstLineChars="200" w:firstLine="42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考核知识点：了解创新创业的要素与意义与创新思维培养创新的各种方法，掌握创新思维与方法。</w:t>
      </w:r>
    </w:p>
    <w:p w:rsidR="007F406F" w:rsidRDefault="00166A81">
      <w:pPr>
        <w:spacing w:line="360" w:lineRule="exact"/>
        <w:ind w:firstLineChars="200" w:firstLine="42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考核重点：创新思维与方法。</w:t>
      </w:r>
    </w:p>
    <w:p w:rsidR="007F406F" w:rsidRDefault="00166A81">
      <w:pPr>
        <w:spacing w:line="360" w:lineRule="exact"/>
        <w:ind w:firstLineChars="200" w:firstLine="42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模块二  创业认知</w:t>
      </w:r>
    </w:p>
    <w:p w:rsidR="007F406F" w:rsidRDefault="00166A81">
      <w:pPr>
        <w:spacing w:line="360" w:lineRule="exact"/>
        <w:ind w:firstLineChars="200" w:firstLine="42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考核知识点：了解创业基本知识，了解大学生创业教育的定位和主要内容，了解创业经济概况与大学生创业政策与环境。掌握创业精神的构成、创业者的分类以及创业者的基本特征。</w:t>
      </w:r>
      <w:r>
        <w:rPr>
          <w:rFonts w:ascii="宋体" w:eastAsia="宋体" w:hAnsi="宋体" w:cs="宋体"/>
          <w:szCs w:val="21"/>
        </w:rPr>
        <w:t> </w:t>
      </w:r>
    </w:p>
    <w:p w:rsidR="007F406F" w:rsidRDefault="00166A81">
      <w:pPr>
        <w:spacing w:line="360" w:lineRule="exact"/>
        <w:ind w:firstLineChars="200" w:firstLine="42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考核重点：创业的基本认识，创业精神的构成要素。</w:t>
      </w:r>
    </w:p>
    <w:p w:rsidR="007F406F" w:rsidRDefault="00166A81">
      <w:pPr>
        <w:spacing w:line="360" w:lineRule="exact"/>
        <w:ind w:firstLineChars="200" w:firstLine="42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模块三  创业团队组建与管理</w:t>
      </w:r>
    </w:p>
    <w:p w:rsidR="007F406F" w:rsidRDefault="00166A81">
      <w:pPr>
        <w:spacing w:line="360" w:lineRule="exact"/>
        <w:ind w:firstLineChars="200" w:firstLine="42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考核知识点：了解创业团队的内涵和重要作用；理解组建创业团队需要考虑的重要问题；了解创业团队的演变特征。了解创业团队创业精神的强化和延续，以及优秀创业团队的开发途径。</w:t>
      </w:r>
      <w:r>
        <w:rPr>
          <w:rFonts w:ascii="宋体" w:eastAsia="宋体" w:hAnsi="宋体" w:cs="宋体"/>
          <w:szCs w:val="21"/>
        </w:rPr>
        <w:t> </w:t>
      </w:r>
    </w:p>
    <w:p w:rsidR="007F406F" w:rsidRDefault="00166A81">
      <w:pPr>
        <w:spacing w:line="360" w:lineRule="exact"/>
        <w:ind w:firstLineChars="200" w:firstLine="42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考核重点：创业团队的组建及分类。</w:t>
      </w:r>
    </w:p>
    <w:p w:rsidR="007F406F" w:rsidRDefault="00166A81">
      <w:pPr>
        <w:spacing w:line="360" w:lineRule="exact"/>
        <w:ind w:firstLineChars="200" w:firstLine="42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模块四  创业机会的识别与评估</w:t>
      </w:r>
    </w:p>
    <w:p w:rsidR="007F406F" w:rsidRDefault="00166A81">
      <w:pPr>
        <w:spacing w:line="360" w:lineRule="exact"/>
        <w:ind w:firstLineChars="200" w:firstLine="42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考核知识点：了解创业机会的特征，掌握创业机会的识别和评估方法。</w:t>
      </w:r>
    </w:p>
    <w:p w:rsidR="007F406F" w:rsidRDefault="00166A81">
      <w:pPr>
        <w:spacing w:line="360" w:lineRule="exact"/>
        <w:ind w:firstLineChars="200" w:firstLine="42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考核重点：创业机会的识别与评估。</w:t>
      </w:r>
    </w:p>
    <w:p w:rsidR="007F406F" w:rsidRDefault="00166A81">
      <w:pPr>
        <w:spacing w:line="360" w:lineRule="exact"/>
        <w:ind w:firstLineChars="200" w:firstLine="42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模块五  商业模式设计</w:t>
      </w:r>
    </w:p>
    <w:p w:rsidR="007F406F" w:rsidRDefault="00166A81">
      <w:pPr>
        <w:spacing w:line="360" w:lineRule="exact"/>
        <w:ind w:firstLineChars="200" w:firstLine="42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考核知识点：了解商业模式的定义和本质</w:t>
      </w:r>
      <w:r>
        <w:rPr>
          <w:rFonts w:ascii="宋体" w:eastAsia="宋体" w:hAnsi="宋体" w:cs="宋体"/>
          <w:szCs w:val="21"/>
        </w:rPr>
        <w:t> </w:t>
      </w:r>
      <w:r>
        <w:rPr>
          <w:rFonts w:ascii="宋体" w:eastAsia="宋体" w:hAnsi="宋体" w:cs="宋体" w:hint="eastAsia"/>
          <w:szCs w:val="21"/>
        </w:rPr>
        <w:t>，掌握商业模式的设计。</w:t>
      </w:r>
    </w:p>
    <w:p w:rsidR="007F406F" w:rsidRDefault="00166A81">
      <w:pPr>
        <w:spacing w:line="360" w:lineRule="exact"/>
        <w:ind w:firstLineChars="200" w:firstLine="42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考核重点：商业模式设计。</w:t>
      </w:r>
    </w:p>
    <w:p w:rsidR="007F406F" w:rsidRDefault="00166A81">
      <w:pPr>
        <w:spacing w:line="360" w:lineRule="exact"/>
        <w:ind w:firstLineChars="200" w:firstLine="42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模块六  创业风险及其评估</w:t>
      </w:r>
    </w:p>
    <w:p w:rsidR="007F406F" w:rsidRDefault="00166A81">
      <w:pPr>
        <w:spacing w:line="360" w:lineRule="exact"/>
        <w:ind w:firstLineChars="200" w:firstLine="42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lastRenderedPageBreak/>
        <w:t>考核知识点：了解创业风险的来源，掌握创业风险的规避方法。</w:t>
      </w:r>
    </w:p>
    <w:p w:rsidR="007F406F" w:rsidRDefault="00166A81">
      <w:pPr>
        <w:spacing w:line="360" w:lineRule="exact"/>
        <w:ind w:firstLineChars="200" w:firstLine="42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考核重点：创业风险的识别与防范。</w:t>
      </w:r>
    </w:p>
    <w:p w:rsidR="007F406F" w:rsidRDefault="00166A81">
      <w:pPr>
        <w:spacing w:line="360" w:lineRule="exact"/>
        <w:ind w:firstLineChars="200" w:firstLine="420"/>
        <w:rPr>
          <w:rFonts w:ascii="宋体" w:eastAsia="宋体" w:hAnsi="宋体" w:cs="宋体"/>
          <w:szCs w:val="21"/>
        </w:rPr>
      </w:pPr>
      <w:proofErr w:type="gramStart"/>
      <w:r>
        <w:rPr>
          <w:rFonts w:ascii="宋体" w:eastAsia="宋体" w:hAnsi="宋体" w:cs="宋体" w:hint="eastAsia"/>
          <w:szCs w:val="21"/>
        </w:rPr>
        <w:t>模块七</w:t>
      </w:r>
      <w:proofErr w:type="gramEnd"/>
      <w:r>
        <w:rPr>
          <w:rFonts w:ascii="宋体" w:eastAsia="宋体" w:hAnsi="宋体" w:cs="宋体" w:hint="eastAsia"/>
          <w:szCs w:val="21"/>
        </w:rPr>
        <w:t xml:space="preserve">  创业项目的选择</w:t>
      </w:r>
    </w:p>
    <w:p w:rsidR="007F406F" w:rsidRDefault="00166A81">
      <w:pPr>
        <w:spacing w:line="360" w:lineRule="exact"/>
        <w:ind w:firstLineChars="200" w:firstLine="42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考核知识点：了解创业计划的作用，掌握创业计划的撰写。</w:t>
      </w:r>
    </w:p>
    <w:p w:rsidR="007F406F" w:rsidRDefault="00166A81">
      <w:pPr>
        <w:spacing w:line="360" w:lineRule="exact"/>
        <w:ind w:firstLineChars="200" w:firstLine="42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考核重点：创业计划的撰写。</w:t>
      </w:r>
    </w:p>
    <w:p w:rsidR="007F406F" w:rsidRDefault="00166A81">
      <w:pPr>
        <w:spacing w:line="360" w:lineRule="exact"/>
        <w:ind w:firstLineChars="200" w:firstLine="420"/>
        <w:rPr>
          <w:rFonts w:ascii="宋体" w:eastAsia="宋体" w:hAnsi="宋体" w:cs="宋体"/>
          <w:szCs w:val="21"/>
        </w:rPr>
      </w:pPr>
      <w:proofErr w:type="gramStart"/>
      <w:r>
        <w:rPr>
          <w:rFonts w:ascii="宋体" w:eastAsia="宋体" w:hAnsi="宋体" w:cs="宋体" w:hint="eastAsia"/>
          <w:szCs w:val="21"/>
        </w:rPr>
        <w:t>模块八</w:t>
      </w:r>
      <w:proofErr w:type="gramEnd"/>
      <w:r>
        <w:rPr>
          <w:rFonts w:ascii="宋体" w:eastAsia="宋体" w:hAnsi="宋体" w:cs="宋体" w:hint="eastAsia"/>
          <w:szCs w:val="21"/>
        </w:rPr>
        <w:t xml:space="preserve">  如何创办企业</w:t>
      </w:r>
    </w:p>
    <w:p w:rsidR="007F406F" w:rsidRDefault="00166A81">
      <w:pPr>
        <w:spacing w:line="360" w:lineRule="exact"/>
        <w:ind w:firstLineChars="200" w:firstLine="42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考核知识点：了解创办企业的准备工作和条件，掌握企业创办的基本流程。</w:t>
      </w:r>
    </w:p>
    <w:p w:rsidR="007F406F" w:rsidRDefault="00166A81">
      <w:pPr>
        <w:spacing w:line="360" w:lineRule="exact"/>
        <w:ind w:firstLineChars="200" w:firstLine="42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考核重点：企业创办的流程。</w:t>
      </w:r>
    </w:p>
    <w:p w:rsidR="007F406F" w:rsidRDefault="00166A81">
      <w:pPr>
        <w:spacing w:line="360" w:lineRule="exact"/>
        <w:ind w:firstLineChars="200" w:firstLine="42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模块九  初创企业管理</w:t>
      </w:r>
    </w:p>
    <w:p w:rsidR="007F406F" w:rsidRDefault="00166A81">
      <w:pPr>
        <w:spacing w:line="360" w:lineRule="exact"/>
        <w:ind w:firstLineChars="200" w:firstLine="42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考核知识点：了解初创企业管理的特殊性，掌握管理技巧。</w:t>
      </w:r>
    </w:p>
    <w:p w:rsidR="007F406F" w:rsidRDefault="00166A81">
      <w:pPr>
        <w:spacing w:line="360" w:lineRule="exact"/>
        <w:ind w:firstLineChars="200" w:firstLine="42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考核重点：企业管理方法。</w:t>
      </w:r>
    </w:p>
    <w:p w:rsidR="007F406F" w:rsidRDefault="00166A81">
      <w:pPr>
        <w:spacing w:line="360" w:lineRule="exact"/>
        <w:ind w:firstLineChars="200" w:firstLine="42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模块十  如何参加创新创业竞赛</w:t>
      </w:r>
    </w:p>
    <w:p w:rsidR="007F406F" w:rsidRDefault="00166A81">
      <w:pPr>
        <w:spacing w:line="360" w:lineRule="exact"/>
        <w:ind w:firstLineChars="200" w:firstLine="42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考核知识点：了解当前国内主要创新创业大赛及能赛要求，掌握创新创业竞赛项目选择与训练要点与技巧</w:t>
      </w:r>
    </w:p>
    <w:p w:rsidR="007F406F" w:rsidRDefault="00166A81">
      <w:pPr>
        <w:spacing w:line="360" w:lineRule="exact"/>
        <w:ind w:firstLineChars="200" w:firstLine="42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考核重点：创新创业大赛项目选择与要求。</w:t>
      </w:r>
    </w:p>
    <w:p w:rsidR="007F406F" w:rsidRDefault="00166A81">
      <w:pPr>
        <w:spacing w:line="480" w:lineRule="exact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四、考核形式及成绩评定</w:t>
      </w:r>
      <w:r>
        <w:rPr>
          <w:rFonts w:ascii="黑体" w:eastAsia="黑体" w:hAnsi="黑体" w:cs="黑体" w:hint="eastAsia"/>
          <w:sz w:val="24"/>
        </w:rPr>
        <w:t> </w:t>
      </w:r>
    </w:p>
    <w:p w:rsidR="007F406F" w:rsidRDefault="00166A81">
      <w:pPr>
        <w:snapToGrid w:val="0"/>
        <w:spacing w:line="360" w:lineRule="exact"/>
        <w:ind w:firstLineChars="200" w:firstLine="420"/>
        <w:rPr>
          <w:rFonts w:ascii="宋体" w:hAnsi="宋体"/>
          <w:bCs/>
        </w:rPr>
      </w:pPr>
      <w:r>
        <w:rPr>
          <w:rFonts w:ascii="宋体" w:hAnsi="宋体" w:hint="eastAsia"/>
          <w:bCs/>
        </w:rPr>
        <w:t>考核方式：考查</w:t>
      </w:r>
    </w:p>
    <w:p w:rsidR="007F406F" w:rsidRDefault="00166A81">
      <w:pPr>
        <w:snapToGrid w:val="0"/>
        <w:spacing w:line="360" w:lineRule="exact"/>
        <w:ind w:firstLineChars="200" w:firstLine="420"/>
        <w:rPr>
          <w:rFonts w:ascii="宋体" w:hAnsi="宋体"/>
          <w:bCs/>
        </w:rPr>
      </w:pPr>
      <w:r>
        <w:rPr>
          <w:rFonts w:ascii="宋体" w:hAnsi="宋体" w:hint="eastAsia"/>
          <w:bCs/>
        </w:rPr>
        <w:t>成绩评定方法：总评成绩＝线上视频学习考核成绩×40％+过程性考核成绩×20％＋终结性考核成绩×40％。</w:t>
      </w:r>
    </w:p>
    <w:p w:rsidR="007F406F" w:rsidRDefault="00166A81">
      <w:pPr>
        <w:snapToGrid w:val="0"/>
        <w:spacing w:line="360" w:lineRule="exact"/>
        <w:ind w:firstLineChars="200" w:firstLine="422"/>
        <w:rPr>
          <w:rFonts w:ascii="宋体" w:hAnsi="宋体" w:cs="宋体"/>
          <w:b/>
          <w:szCs w:val="21"/>
        </w:rPr>
      </w:pPr>
      <w:r>
        <w:rPr>
          <w:rFonts w:ascii="宋体" w:hAnsi="宋体" w:cs="宋体" w:hint="eastAsia"/>
          <w:b/>
          <w:szCs w:val="21"/>
        </w:rPr>
        <w:t>（一）线上视频学习考核</w:t>
      </w:r>
    </w:p>
    <w:p w:rsidR="007F406F" w:rsidRDefault="00166A81">
      <w:pPr>
        <w:snapToGrid w:val="0"/>
        <w:spacing w:line="360" w:lineRule="exact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以线上视频学习平台的学习内容及线上测试成绩为依据。</w:t>
      </w:r>
    </w:p>
    <w:p w:rsidR="007F406F" w:rsidRDefault="00166A81">
      <w:pPr>
        <w:snapToGrid w:val="0"/>
        <w:spacing w:line="360" w:lineRule="exact"/>
        <w:ind w:firstLineChars="200" w:firstLine="422"/>
        <w:rPr>
          <w:rFonts w:ascii="宋体" w:hAnsi="宋体" w:cs="宋体"/>
          <w:b/>
          <w:szCs w:val="21"/>
        </w:rPr>
      </w:pPr>
      <w:r>
        <w:rPr>
          <w:rFonts w:ascii="宋体" w:hAnsi="宋体" w:cs="宋体" w:hint="eastAsia"/>
          <w:b/>
          <w:szCs w:val="21"/>
        </w:rPr>
        <w:t>（二）过程性考核</w:t>
      </w:r>
    </w:p>
    <w:p w:rsidR="007F406F" w:rsidRDefault="00166A81" w:rsidP="00127E58">
      <w:pPr>
        <w:snapToGrid w:val="0"/>
        <w:spacing w:line="360" w:lineRule="exact"/>
        <w:ind w:firstLineChars="196" w:firstLine="412"/>
        <w:rPr>
          <w:rFonts w:ascii="宋体" w:hAnsi="宋体"/>
        </w:rPr>
      </w:pPr>
      <w:r>
        <w:rPr>
          <w:rFonts w:ascii="宋体" w:hAnsi="宋体" w:hint="eastAsia"/>
        </w:rPr>
        <w:t>过程性考核由出勤、课堂活动、作业测评和阶段性测试构成，成绩评定细则具体见下表。</w:t>
      </w:r>
    </w:p>
    <w:p w:rsidR="007F406F" w:rsidRDefault="00166A81">
      <w:pPr>
        <w:snapToGrid w:val="0"/>
        <w:spacing w:line="360" w:lineRule="exact"/>
        <w:ind w:firstLineChars="196" w:firstLine="413"/>
        <w:jc w:val="center"/>
        <w:rPr>
          <w:rFonts w:ascii="宋体" w:hAnsi="宋体"/>
        </w:rPr>
      </w:pPr>
      <w:r>
        <w:rPr>
          <w:rFonts w:ascii="宋体" w:hAnsi="宋体" w:hint="eastAsia"/>
          <w:b/>
          <w:bCs/>
        </w:rPr>
        <w:t>过程性考核成绩评价项目与占比</w:t>
      </w:r>
    </w:p>
    <w:tbl>
      <w:tblPr>
        <w:tblW w:w="8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0"/>
        <w:gridCol w:w="5664"/>
        <w:gridCol w:w="1506"/>
      </w:tblGrid>
      <w:tr w:rsidR="007F406F">
        <w:trPr>
          <w:trHeight w:val="661"/>
        </w:trPr>
        <w:tc>
          <w:tcPr>
            <w:tcW w:w="1690" w:type="dxa"/>
            <w:vAlign w:val="center"/>
          </w:tcPr>
          <w:p w:rsidR="007F406F" w:rsidRDefault="00166A81">
            <w:pPr>
              <w:snapToGrid w:val="0"/>
              <w:spacing w:line="36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评价项目</w:t>
            </w:r>
          </w:p>
        </w:tc>
        <w:tc>
          <w:tcPr>
            <w:tcW w:w="5664" w:type="dxa"/>
            <w:vAlign w:val="center"/>
          </w:tcPr>
          <w:p w:rsidR="007F406F" w:rsidRDefault="00166A81">
            <w:pPr>
              <w:snapToGrid w:val="0"/>
              <w:spacing w:line="36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评价内容</w:t>
            </w:r>
          </w:p>
        </w:tc>
        <w:tc>
          <w:tcPr>
            <w:tcW w:w="1506" w:type="dxa"/>
            <w:vAlign w:val="center"/>
          </w:tcPr>
          <w:p w:rsidR="007F406F" w:rsidRDefault="00166A81">
            <w:pPr>
              <w:snapToGrid w:val="0"/>
              <w:spacing w:line="36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占比（%）</w:t>
            </w:r>
          </w:p>
        </w:tc>
      </w:tr>
      <w:tr w:rsidR="007F406F">
        <w:trPr>
          <w:trHeight w:val="460"/>
        </w:trPr>
        <w:tc>
          <w:tcPr>
            <w:tcW w:w="1690" w:type="dxa"/>
            <w:vAlign w:val="center"/>
          </w:tcPr>
          <w:p w:rsidR="007F406F" w:rsidRDefault="00166A81">
            <w:pPr>
              <w:snapToGrid w:val="0"/>
              <w:spacing w:line="36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出勤</w:t>
            </w:r>
          </w:p>
        </w:tc>
        <w:tc>
          <w:tcPr>
            <w:tcW w:w="5664" w:type="dxa"/>
            <w:vAlign w:val="center"/>
          </w:tcPr>
          <w:p w:rsidR="007F406F" w:rsidRDefault="00166A81">
            <w:pPr>
              <w:snapToGrid w:val="0"/>
              <w:spacing w:line="36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学生是否迟到或早退，学生是否旷课、请假等情况进行评价</w:t>
            </w:r>
          </w:p>
        </w:tc>
        <w:tc>
          <w:tcPr>
            <w:tcW w:w="1506" w:type="dxa"/>
            <w:vAlign w:val="center"/>
          </w:tcPr>
          <w:p w:rsidR="007F406F" w:rsidRDefault="00166A81" w:rsidP="00127E58">
            <w:pPr>
              <w:snapToGrid w:val="0"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20</w:t>
            </w:r>
          </w:p>
        </w:tc>
      </w:tr>
      <w:tr w:rsidR="007F406F">
        <w:trPr>
          <w:trHeight w:val="470"/>
        </w:trPr>
        <w:tc>
          <w:tcPr>
            <w:tcW w:w="1690" w:type="dxa"/>
            <w:vAlign w:val="center"/>
          </w:tcPr>
          <w:p w:rsidR="007F406F" w:rsidRDefault="00166A81">
            <w:pPr>
              <w:snapToGrid w:val="0"/>
              <w:spacing w:line="36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课堂活动</w:t>
            </w:r>
          </w:p>
        </w:tc>
        <w:tc>
          <w:tcPr>
            <w:tcW w:w="5664" w:type="dxa"/>
            <w:vAlign w:val="center"/>
          </w:tcPr>
          <w:p w:rsidR="007F406F" w:rsidRDefault="00166A81">
            <w:pPr>
              <w:snapToGrid w:val="0"/>
              <w:spacing w:line="36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对学生参与课堂活动的态度及效果进行评价，包括在教学进程中是否与教师参互动，是否进行重要知识点进行记录，是否积极参与各项教学活动</w:t>
            </w:r>
          </w:p>
        </w:tc>
        <w:tc>
          <w:tcPr>
            <w:tcW w:w="1506" w:type="dxa"/>
            <w:vAlign w:val="center"/>
          </w:tcPr>
          <w:p w:rsidR="007F406F" w:rsidRDefault="00166A81">
            <w:pPr>
              <w:snapToGrid w:val="0"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30</w:t>
            </w:r>
          </w:p>
        </w:tc>
      </w:tr>
      <w:tr w:rsidR="007F406F">
        <w:trPr>
          <w:trHeight w:val="479"/>
        </w:trPr>
        <w:tc>
          <w:tcPr>
            <w:tcW w:w="1690" w:type="dxa"/>
            <w:vAlign w:val="center"/>
          </w:tcPr>
          <w:p w:rsidR="007F406F" w:rsidRDefault="00166A81">
            <w:pPr>
              <w:snapToGrid w:val="0"/>
              <w:spacing w:line="36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作业测评</w:t>
            </w:r>
          </w:p>
        </w:tc>
        <w:tc>
          <w:tcPr>
            <w:tcW w:w="5664" w:type="dxa"/>
            <w:vAlign w:val="center"/>
          </w:tcPr>
          <w:p w:rsidR="007F406F" w:rsidRDefault="00166A81">
            <w:pPr>
              <w:snapToGrid w:val="0"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对学生作业完成规范及效果进行评价，包括是否按时进行完成作业，完成作业的正确率或描述的完整性等进行评价</w:t>
            </w:r>
          </w:p>
        </w:tc>
        <w:tc>
          <w:tcPr>
            <w:tcW w:w="1506" w:type="dxa"/>
            <w:vAlign w:val="center"/>
          </w:tcPr>
          <w:p w:rsidR="007F406F" w:rsidRDefault="00166A81">
            <w:pPr>
              <w:snapToGrid w:val="0"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25</w:t>
            </w:r>
          </w:p>
        </w:tc>
      </w:tr>
      <w:tr w:rsidR="007F406F">
        <w:trPr>
          <w:trHeight w:val="479"/>
        </w:trPr>
        <w:tc>
          <w:tcPr>
            <w:tcW w:w="1690" w:type="dxa"/>
            <w:vAlign w:val="center"/>
          </w:tcPr>
          <w:p w:rsidR="007F406F" w:rsidRDefault="00166A81">
            <w:pPr>
              <w:snapToGrid w:val="0"/>
              <w:spacing w:line="36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阶段性测试</w:t>
            </w:r>
          </w:p>
        </w:tc>
        <w:tc>
          <w:tcPr>
            <w:tcW w:w="5664" w:type="dxa"/>
            <w:vAlign w:val="center"/>
          </w:tcPr>
          <w:p w:rsidR="007F406F" w:rsidRDefault="00166A81">
            <w:pPr>
              <w:snapToGrid w:val="0"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对学生阶段性学习效果进行测试，根据教学进程要求进行1-2次的阶段性测试，测试形式一般为选择题、问答题或论述题</w:t>
            </w:r>
          </w:p>
        </w:tc>
        <w:tc>
          <w:tcPr>
            <w:tcW w:w="1506" w:type="dxa"/>
            <w:vAlign w:val="center"/>
          </w:tcPr>
          <w:p w:rsidR="007F406F" w:rsidRDefault="00166A81">
            <w:pPr>
              <w:snapToGrid w:val="0"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25</w:t>
            </w:r>
          </w:p>
        </w:tc>
      </w:tr>
    </w:tbl>
    <w:p w:rsidR="007F406F" w:rsidRDefault="00166A81">
      <w:pPr>
        <w:snapToGrid w:val="0"/>
        <w:spacing w:line="360" w:lineRule="exact"/>
        <w:ind w:firstLineChars="200" w:firstLine="422"/>
        <w:rPr>
          <w:rFonts w:ascii="宋体" w:hAnsi="宋体" w:cs="宋体"/>
          <w:b/>
          <w:szCs w:val="21"/>
        </w:rPr>
      </w:pPr>
      <w:r>
        <w:rPr>
          <w:rFonts w:ascii="宋体" w:hAnsi="宋体" w:cs="宋体" w:hint="eastAsia"/>
          <w:b/>
          <w:szCs w:val="21"/>
        </w:rPr>
        <w:t>（三）终结性考核</w:t>
      </w:r>
    </w:p>
    <w:p w:rsidR="007F406F" w:rsidRDefault="00166A81">
      <w:pPr>
        <w:snapToGrid w:val="0"/>
        <w:spacing w:line="360" w:lineRule="exact"/>
        <w:ind w:firstLineChars="200" w:firstLine="420"/>
        <w:rPr>
          <w:rFonts w:ascii="宋体" w:hAnsi="宋体"/>
          <w:bCs/>
        </w:rPr>
      </w:pPr>
      <w:r>
        <w:rPr>
          <w:rFonts w:ascii="宋体" w:hAnsi="宋体" w:hint="eastAsia"/>
          <w:bCs/>
        </w:rPr>
        <w:t>1.考查形式：撰写方案</w:t>
      </w:r>
    </w:p>
    <w:p w:rsidR="007F406F" w:rsidRDefault="00166A81">
      <w:pPr>
        <w:snapToGrid w:val="0"/>
        <w:spacing w:line="360" w:lineRule="exact"/>
        <w:ind w:firstLineChars="200" w:firstLine="420"/>
        <w:rPr>
          <w:rFonts w:ascii="宋体" w:hAnsi="宋体"/>
          <w:bCs/>
        </w:rPr>
      </w:pPr>
      <w:r>
        <w:rPr>
          <w:rFonts w:ascii="宋体" w:hAnsi="宋体" w:hint="eastAsia"/>
          <w:bCs/>
        </w:rPr>
        <w:t>2.时间安排：5个工作日内</w:t>
      </w:r>
    </w:p>
    <w:p w:rsidR="007F406F" w:rsidRDefault="00166A81">
      <w:pPr>
        <w:snapToGrid w:val="0"/>
        <w:spacing w:line="360" w:lineRule="exact"/>
        <w:ind w:firstLineChars="200" w:firstLine="420"/>
        <w:rPr>
          <w:rFonts w:ascii="宋体" w:hAnsi="宋体"/>
          <w:bCs/>
        </w:rPr>
      </w:pPr>
      <w:r>
        <w:rPr>
          <w:rFonts w:ascii="宋体" w:hAnsi="宋体" w:hint="eastAsia"/>
          <w:bCs/>
        </w:rPr>
        <w:lastRenderedPageBreak/>
        <w:t>3.命题要求：根据所学内容，参照《创新创业计划书》模板，撰写创新创业计划书，严禁抄袭，根据各小组创业项目具体情况撰写。要求涵盖以下方面的内容及评价标准：</w:t>
      </w:r>
    </w:p>
    <w:p w:rsidR="007F406F" w:rsidRDefault="00166A81">
      <w:pPr>
        <w:numPr>
          <w:ilvl w:val="0"/>
          <w:numId w:val="1"/>
        </w:numPr>
        <w:ind w:left="0" w:firstLineChars="200" w:firstLine="42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项目简介：（简要说明项目价值主张、客户细分、核心资源、关键业务）</w:t>
      </w:r>
    </w:p>
    <w:p w:rsidR="007F406F" w:rsidRDefault="00166A81">
      <w:pPr>
        <w:numPr>
          <w:ilvl w:val="0"/>
          <w:numId w:val="1"/>
        </w:numPr>
        <w:ind w:left="0" w:firstLineChars="200" w:firstLine="42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项目团队成员介绍：</w:t>
      </w:r>
    </w:p>
    <w:p w:rsidR="007F406F" w:rsidRDefault="00166A81">
      <w:pPr>
        <w:numPr>
          <w:ilvl w:val="0"/>
          <w:numId w:val="1"/>
        </w:numPr>
        <w:ind w:left="0" w:firstLineChars="200" w:firstLine="42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市场前景与竞争分析（项目的SWOT〈优势、劣势、威胁、机会〉分析）</w:t>
      </w:r>
    </w:p>
    <w:p w:rsidR="007F406F" w:rsidRDefault="00166A81">
      <w:pPr>
        <w:numPr>
          <w:ilvl w:val="0"/>
          <w:numId w:val="1"/>
        </w:numPr>
        <w:ind w:left="0" w:firstLineChars="200" w:firstLine="42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项目的远景规划、预期目标及应对策略</w:t>
      </w:r>
    </w:p>
    <w:p w:rsidR="007F406F" w:rsidRDefault="00166A81">
      <w:pPr>
        <w:numPr>
          <w:ilvl w:val="0"/>
          <w:numId w:val="1"/>
        </w:numPr>
        <w:ind w:left="0" w:firstLineChars="200" w:firstLine="42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项目的渠道通路（即营销方式与策略）</w:t>
      </w:r>
    </w:p>
    <w:p w:rsidR="007F406F" w:rsidRDefault="00166A81">
      <w:pPr>
        <w:numPr>
          <w:ilvl w:val="0"/>
          <w:numId w:val="1"/>
        </w:numPr>
        <w:ind w:left="0" w:firstLineChars="200" w:firstLine="42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项目的重要合作与支持</w:t>
      </w:r>
    </w:p>
    <w:p w:rsidR="007F406F" w:rsidRDefault="00166A81">
      <w:pPr>
        <w:numPr>
          <w:ilvl w:val="0"/>
          <w:numId w:val="1"/>
        </w:numPr>
        <w:ind w:left="0" w:firstLineChars="200" w:firstLine="42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收入模式（成本分析、收入来源）</w:t>
      </w:r>
    </w:p>
    <w:p w:rsidR="007F406F" w:rsidRDefault="00166A81">
      <w:pPr>
        <w:numPr>
          <w:ilvl w:val="0"/>
          <w:numId w:val="1"/>
        </w:numPr>
        <w:ind w:left="0" w:firstLineChars="200" w:firstLine="42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财务分析与融资通道</w:t>
      </w:r>
    </w:p>
    <w:p w:rsidR="007F406F" w:rsidRDefault="00166A81">
      <w:pPr>
        <w:ind w:firstLineChars="200" w:firstLine="420"/>
      </w:pPr>
      <w:r>
        <w:rPr>
          <w:rFonts w:hint="eastAsia"/>
        </w:rPr>
        <w:t>4.</w:t>
      </w:r>
      <w:r>
        <w:rPr>
          <w:rFonts w:hint="eastAsia"/>
        </w:rPr>
        <w:t>评价标准如下：</w:t>
      </w:r>
    </w:p>
    <w:tbl>
      <w:tblPr>
        <w:tblpPr w:leftFromText="180" w:rightFromText="180" w:vertAnchor="text" w:horzAnchor="margin" w:tblpXSpec="center" w:tblpY="7"/>
        <w:tblW w:w="8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9"/>
        <w:gridCol w:w="1988"/>
        <w:gridCol w:w="784"/>
        <w:gridCol w:w="4112"/>
        <w:gridCol w:w="1095"/>
      </w:tblGrid>
      <w:tr w:rsidR="007F406F">
        <w:trPr>
          <w:trHeight w:val="613"/>
        </w:trPr>
        <w:tc>
          <w:tcPr>
            <w:tcW w:w="729" w:type="dxa"/>
            <w:vAlign w:val="center"/>
          </w:tcPr>
          <w:p w:rsidR="007F406F" w:rsidRDefault="00166A81">
            <w:pPr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988" w:type="dxa"/>
            <w:vAlign w:val="center"/>
          </w:tcPr>
          <w:p w:rsidR="007F406F" w:rsidRDefault="00166A81">
            <w:pPr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kern w:val="0"/>
                <w:szCs w:val="21"/>
              </w:rPr>
              <w:t>考核内容</w:t>
            </w:r>
          </w:p>
        </w:tc>
        <w:tc>
          <w:tcPr>
            <w:tcW w:w="784" w:type="dxa"/>
            <w:vAlign w:val="center"/>
          </w:tcPr>
          <w:p w:rsidR="007F406F" w:rsidRDefault="00166A81">
            <w:pPr>
              <w:snapToGrid w:val="0"/>
              <w:spacing w:line="360" w:lineRule="exact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  <w:szCs w:val="21"/>
              </w:rPr>
              <w:t>权重</w:t>
            </w:r>
          </w:p>
        </w:tc>
        <w:tc>
          <w:tcPr>
            <w:tcW w:w="4112" w:type="dxa"/>
            <w:vAlign w:val="center"/>
          </w:tcPr>
          <w:p w:rsidR="007F406F" w:rsidRDefault="00166A81">
            <w:pPr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kern w:val="0"/>
                <w:szCs w:val="21"/>
              </w:rPr>
              <w:t>评价标准</w:t>
            </w:r>
          </w:p>
        </w:tc>
        <w:tc>
          <w:tcPr>
            <w:tcW w:w="1095" w:type="dxa"/>
            <w:vAlign w:val="center"/>
          </w:tcPr>
          <w:p w:rsidR="007F406F" w:rsidRDefault="00166A8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kern w:val="0"/>
                <w:szCs w:val="21"/>
              </w:rPr>
              <w:t>得分区间</w:t>
            </w:r>
          </w:p>
        </w:tc>
      </w:tr>
      <w:tr w:rsidR="007F406F">
        <w:trPr>
          <w:trHeight w:val="651"/>
        </w:trPr>
        <w:tc>
          <w:tcPr>
            <w:tcW w:w="729" w:type="dxa"/>
            <w:vAlign w:val="center"/>
          </w:tcPr>
          <w:p w:rsidR="007F406F" w:rsidRDefault="00166A81">
            <w:pPr>
              <w:snapToGri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988" w:type="dxa"/>
            <w:vAlign w:val="center"/>
          </w:tcPr>
          <w:p w:rsidR="007F406F" w:rsidRDefault="00166A81">
            <w:pPr>
              <w:snapToGri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创新性</w:t>
            </w:r>
          </w:p>
        </w:tc>
        <w:tc>
          <w:tcPr>
            <w:tcW w:w="784" w:type="dxa"/>
            <w:vAlign w:val="center"/>
          </w:tcPr>
          <w:p w:rsidR="007F406F" w:rsidRDefault="00166A81">
            <w:pPr>
              <w:snapToGri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15</w:t>
            </w:r>
          </w:p>
        </w:tc>
        <w:tc>
          <w:tcPr>
            <w:tcW w:w="4112" w:type="dxa"/>
            <w:vAlign w:val="center"/>
          </w:tcPr>
          <w:p w:rsidR="007F406F" w:rsidRDefault="00166A81">
            <w:pPr>
              <w:snapToGrid w:val="0"/>
              <w:spacing w:line="36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项目具有创新性，善于利用互联网技术、方法和思维在销售、研发、生产、物流、信息、人力、管理等方面寻求突破和创新。</w:t>
            </w:r>
          </w:p>
        </w:tc>
        <w:tc>
          <w:tcPr>
            <w:tcW w:w="1095" w:type="dxa"/>
            <w:vAlign w:val="center"/>
          </w:tcPr>
          <w:p w:rsidR="007F406F" w:rsidRDefault="00166A81">
            <w:pPr>
              <w:snapToGri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0-15</w:t>
            </w:r>
          </w:p>
        </w:tc>
      </w:tr>
      <w:tr w:rsidR="007F406F">
        <w:trPr>
          <w:trHeight w:val="552"/>
        </w:trPr>
        <w:tc>
          <w:tcPr>
            <w:tcW w:w="729" w:type="dxa"/>
            <w:vAlign w:val="center"/>
          </w:tcPr>
          <w:p w:rsidR="007F406F" w:rsidRDefault="00166A81">
            <w:pPr>
              <w:snapToGri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988" w:type="dxa"/>
            <w:vAlign w:val="center"/>
          </w:tcPr>
          <w:p w:rsidR="007F406F" w:rsidRDefault="00166A81">
            <w:pPr>
              <w:snapToGri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团队情况</w:t>
            </w:r>
          </w:p>
        </w:tc>
        <w:tc>
          <w:tcPr>
            <w:tcW w:w="784" w:type="dxa"/>
            <w:vAlign w:val="center"/>
          </w:tcPr>
          <w:p w:rsidR="007F406F" w:rsidRDefault="00166A81">
            <w:pPr>
              <w:snapToGri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15</w:t>
            </w:r>
          </w:p>
        </w:tc>
        <w:tc>
          <w:tcPr>
            <w:tcW w:w="4112" w:type="dxa"/>
            <w:vAlign w:val="center"/>
          </w:tcPr>
          <w:p w:rsidR="007F406F" w:rsidRDefault="00166A81">
            <w:pPr>
              <w:snapToGrid w:val="0"/>
              <w:spacing w:line="36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团队成员在价值观念、擅长领域，成员的分工和业务互补；项目的组织构架、人员配置安排科学。</w:t>
            </w:r>
          </w:p>
        </w:tc>
        <w:tc>
          <w:tcPr>
            <w:tcW w:w="1095" w:type="dxa"/>
            <w:vAlign w:val="center"/>
          </w:tcPr>
          <w:p w:rsidR="007F406F" w:rsidRDefault="00166A81">
            <w:pPr>
              <w:snapToGri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0-15</w:t>
            </w:r>
          </w:p>
        </w:tc>
      </w:tr>
      <w:tr w:rsidR="007F406F">
        <w:trPr>
          <w:trHeight w:val="554"/>
        </w:trPr>
        <w:tc>
          <w:tcPr>
            <w:tcW w:w="729" w:type="dxa"/>
            <w:vAlign w:val="center"/>
          </w:tcPr>
          <w:p w:rsidR="007F406F" w:rsidRDefault="00166A81">
            <w:pPr>
              <w:snapToGri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988" w:type="dxa"/>
            <w:vAlign w:val="center"/>
          </w:tcPr>
          <w:p w:rsidR="007F406F" w:rsidRDefault="00166A81">
            <w:pPr>
              <w:snapToGri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市场情况</w:t>
            </w:r>
          </w:p>
        </w:tc>
        <w:tc>
          <w:tcPr>
            <w:tcW w:w="784" w:type="dxa"/>
            <w:vAlign w:val="center"/>
          </w:tcPr>
          <w:p w:rsidR="007F406F" w:rsidRDefault="00166A81">
            <w:pPr>
              <w:snapToGri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15</w:t>
            </w:r>
          </w:p>
        </w:tc>
        <w:tc>
          <w:tcPr>
            <w:tcW w:w="4112" w:type="dxa"/>
            <w:vAlign w:val="center"/>
          </w:tcPr>
          <w:p w:rsidR="007F406F" w:rsidRDefault="00166A81">
            <w:pPr>
              <w:snapToGrid w:val="0"/>
              <w:spacing w:line="36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有相关的市场调查研究和行业调查研究以及竞争对手调查研究，项目竞争分析情况得当，项目具备良好的市场前景。</w:t>
            </w:r>
          </w:p>
        </w:tc>
        <w:tc>
          <w:tcPr>
            <w:tcW w:w="1095" w:type="dxa"/>
            <w:vAlign w:val="center"/>
          </w:tcPr>
          <w:p w:rsidR="007F406F" w:rsidRDefault="00166A81">
            <w:pPr>
              <w:snapToGri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0-15</w:t>
            </w:r>
          </w:p>
        </w:tc>
      </w:tr>
      <w:tr w:rsidR="007F406F">
        <w:trPr>
          <w:trHeight w:val="557"/>
        </w:trPr>
        <w:tc>
          <w:tcPr>
            <w:tcW w:w="729" w:type="dxa"/>
            <w:vAlign w:val="center"/>
          </w:tcPr>
          <w:p w:rsidR="007F406F" w:rsidRDefault="00166A81">
            <w:pPr>
              <w:snapToGri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1988" w:type="dxa"/>
            <w:vAlign w:val="center"/>
          </w:tcPr>
          <w:p w:rsidR="007F406F" w:rsidRDefault="00166A81">
            <w:pPr>
              <w:snapToGrid w:val="0"/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hint="eastAsia"/>
              </w:rPr>
              <w:t>远景规划</w:t>
            </w:r>
          </w:p>
        </w:tc>
        <w:tc>
          <w:tcPr>
            <w:tcW w:w="784" w:type="dxa"/>
            <w:vAlign w:val="center"/>
          </w:tcPr>
          <w:p w:rsidR="007F406F" w:rsidRDefault="00166A81">
            <w:pPr>
              <w:snapToGri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15</w:t>
            </w:r>
          </w:p>
        </w:tc>
        <w:tc>
          <w:tcPr>
            <w:tcW w:w="4112" w:type="dxa"/>
            <w:vAlign w:val="center"/>
          </w:tcPr>
          <w:p w:rsidR="007F406F" w:rsidRDefault="00166A81">
            <w:pPr>
              <w:snapToGrid w:val="0"/>
              <w:spacing w:line="36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hint="eastAsia"/>
              </w:rPr>
              <w:t>项目具有短期规划和长期战略规划，对于环境预测把握准确，并且有相应的风险应对策略。</w:t>
            </w:r>
          </w:p>
        </w:tc>
        <w:tc>
          <w:tcPr>
            <w:tcW w:w="1095" w:type="dxa"/>
            <w:vAlign w:val="center"/>
          </w:tcPr>
          <w:p w:rsidR="007F406F" w:rsidRDefault="00166A81">
            <w:pPr>
              <w:snapToGri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0-15</w:t>
            </w:r>
          </w:p>
        </w:tc>
      </w:tr>
      <w:tr w:rsidR="007F406F">
        <w:trPr>
          <w:trHeight w:val="557"/>
        </w:trPr>
        <w:tc>
          <w:tcPr>
            <w:tcW w:w="729" w:type="dxa"/>
            <w:vAlign w:val="center"/>
          </w:tcPr>
          <w:p w:rsidR="007F406F" w:rsidRDefault="00166A81">
            <w:pPr>
              <w:snapToGrid w:val="0"/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1988" w:type="dxa"/>
            <w:vAlign w:val="center"/>
          </w:tcPr>
          <w:p w:rsidR="007F406F" w:rsidRDefault="00166A81">
            <w:pPr>
              <w:snapToGri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商业模式</w:t>
            </w:r>
          </w:p>
        </w:tc>
        <w:tc>
          <w:tcPr>
            <w:tcW w:w="784" w:type="dxa"/>
            <w:vAlign w:val="center"/>
          </w:tcPr>
          <w:p w:rsidR="007F406F" w:rsidRDefault="00166A81">
            <w:pPr>
              <w:snapToGri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15</w:t>
            </w:r>
          </w:p>
        </w:tc>
        <w:tc>
          <w:tcPr>
            <w:tcW w:w="4112" w:type="dxa"/>
            <w:vAlign w:val="center"/>
          </w:tcPr>
          <w:p w:rsidR="007F406F" w:rsidRDefault="00166A81">
            <w:pPr>
              <w:snapToGrid w:val="0"/>
              <w:spacing w:line="36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hint="eastAsia"/>
              </w:rPr>
              <w:t>能够清晰完整地描述商业模式，商业模式设计完整可行，项目营销策略新颖并且能够落地推广，能够采用多种销售渠道策略。</w:t>
            </w:r>
          </w:p>
        </w:tc>
        <w:tc>
          <w:tcPr>
            <w:tcW w:w="1095" w:type="dxa"/>
            <w:vAlign w:val="center"/>
          </w:tcPr>
          <w:p w:rsidR="007F406F" w:rsidRDefault="00166A81">
            <w:pPr>
              <w:snapToGrid w:val="0"/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0-15</w:t>
            </w:r>
          </w:p>
        </w:tc>
      </w:tr>
      <w:tr w:rsidR="007F406F">
        <w:trPr>
          <w:trHeight w:val="557"/>
        </w:trPr>
        <w:tc>
          <w:tcPr>
            <w:tcW w:w="729" w:type="dxa"/>
            <w:vAlign w:val="center"/>
          </w:tcPr>
          <w:p w:rsidR="007F406F" w:rsidRDefault="00166A81">
            <w:pPr>
              <w:snapToGrid w:val="0"/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1988" w:type="dxa"/>
            <w:vAlign w:val="center"/>
          </w:tcPr>
          <w:p w:rsidR="007F406F" w:rsidRDefault="00166A81">
            <w:pPr>
              <w:snapToGri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收入模式</w:t>
            </w:r>
          </w:p>
        </w:tc>
        <w:tc>
          <w:tcPr>
            <w:tcW w:w="784" w:type="dxa"/>
            <w:vAlign w:val="center"/>
          </w:tcPr>
          <w:p w:rsidR="007F406F" w:rsidRDefault="00166A81">
            <w:pPr>
              <w:snapToGri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15</w:t>
            </w:r>
          </w:p>
        </w:tc>
        <w:tc>
          <w:tcPr>
            <w:tcW w:w="4112" w:type="dxa"/>
            <w:vAlign w:val="center"/>
          </w:tcPr>
          <w:p w:rsidR="007F406F" w:rsidRDefault="00166A81">
            <w:pPr>
              <w:snapToGrid w:val="0"/>
              <w:spacing w:line="36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hint="eastAsia"/>
              </w:rPr>
              <w:t>项目成本和收入状况分析清楚明了，有数据支撑。</w:t>
            </w:r>
          </w:p>
        </w:tc>
        <w:tc>
          <w:tcPr>
            <w:tcW w:w="1095" w:type="dxa"/>
            <w:vAlign w:val="center"/>
          </w:tcPr>
          <w:p w:rsidR="007F406F" w:rsidRDefault="00166A81">
            <w:pPr>
              <w:snapToGrid w:val="0"/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0-15</w:t>
            </w:r>
          </w:p>
        </w:tc>
      </w:tr>
      <w:tr w:rsidR="007F406F">
        <w:trPr>
          <w:trHeight w:val="557"/>
        </w:trPr>
        <w:tc>
          <w:tcPr>
            <w:tcW w:w="729" w:type="dxa"/>
            <w:vAlign w:val="center"/>
          </w:tcPr>
          <w:p w:rsidR="007F406F" w:rsidRDefault="00166A81">
            <w:pPr>
              <w:snapToGrid w:val="0"/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1988" w:type="dxa"/>
            <w:vAlign w:val="center"/>
          </w:tcPr>
          <w:p w:rsidR="007F406F" w:rsidRDefault="00166A81">
            <w:pPr>
              <w:snapToGrid w:val="0"/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hint="eastAsia"/>
              </w:rPr>
              <w:t>财务分析</w:t>
            </w:r>
          </w:p>
        </w:tc>
        <w:tc>
          <w:tcPr>
            <w:tcW w:w="784" w:type="dxa"/>
            <w:vAlign w:val="center"/>
          </w:tcPr>
          <w:p w:rsidR="007F406F" w:rsidRDefault="00166A81">
            <w:pPr>
              <w:snapToGri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4112" w:type="dxa"/>
            <w:vAlign w:val="center"/>
          </w:tcPr>
          <w:p w:rsidR="007F406F" w:rsidRDefault="00166A81">
            <w:pPr>
              <w:snapToGrid w:val="0"/>
              <w:spacing w:line="36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有具体的融资需求及资金使用规划安排得当。</w:t>
            </w:r>
          </w:p>
        </w:tc>
        <w:tc>
          <w:tcPr>
            <w:tcW w:w="1095" w:type="dxa"/>
            <w:vAlign w:val="center"/>
          </w:tcPr>
          <w:p w:rsidR="007F406F" w:rsidRDefault="00166A81">
            <w:pPr>
              <w:snapToGrid w:val="0"/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0-10</w:t>
            </w:r>
          </w:p>
        </w:tc>
      </w:tr>
    </w:tbl>
    <w:p w:rsidR="007F406F" w:rsidRDefault="00166A81">
      <w:pPr>
        <w:spacing w:line="480" w:lineRule="exact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五、主要参考书目和网络资源</w:t>
      </w:r>
      <w:r>
        <w:rPr>
          <w:rFonts w:ascii="黑体" w:eastAsia="黑体" w:hAnsi="黑体" w:cs="黑体" w:hint="eastAsia"/>
          <w:sz w:val="24"/>
        </w:rPr>
        <w:t> </w:t>
      </w:r>
    </w:p>
    <w:p w:rsidR="007F406F" w:rsidRDefault="00166A81">
      <w:pPr>
        <w:snapToGrid w:val="0"/>
        <w:spacing w:line="360" w:lineRule="exact"/>
        <w:ind w:firstLineChars="200" w:firstLine="422"/>
        <w:rPr>
          <w:rFonts w:ascii="宋体" w:hAnsi="宋体" w:cs="宋体"/>
          <w:b/>
          <w:szCs w:val="21"/>
        </w:rPr>
      </w:pPr>
      <w:r>
        <w:rPr>
          <w:rFonts w:ascii="宋体" w:hAnsi="宋体" w:cs="宋体"/>
          <w:b/>
          <w:szCs w:val="21"/>
        </w:rPr>
        <w:t>（一）</w:t>
      </w:r>
      <w:r>
        <w:rPr>
          <w:rFonts w:ascii="宋体" w:hAnsi="宋体" w:cs="宋体" w:hint="eastAsia"/>
          <w:b/>
          <w:szCs w:val="21"/>
        </w:rPr>
        <w:t>参考书目</w:t>
      </w:r>
    </w:p>
    <w:p w:rsidR="007F406F" w:rsidRDefault="00166A81">
      <w:pPr>
        <w:widowControl/>
        <w:spacing w:line="360" w:lineRule="exact"/>
        <w:ind w:firstLineChars="200" w:firstLine="420"/>
        <w:jc w:val="left"/>
        <w:rPr>
          <w:rFonts w:ascii="宋体" w:hAnsi="宋体"/>
        </w:rPr>
      </w:pPr>
      <w:r>
        <w:rPr>
          <w:rFonts w:ascii="宋体" w:hAnsi="宋体" w:hint="eastAsia"/>
        </w:rPr>
        <w:t>1.</w:t>
      </w:r>
      <w:r>
        <w:rPr>
          <w:rFonts w:ascii="宋体" w:hAnsi="宋体"/>
        </w:rPr>
        <w:t>姜佐</w:t>
      </w:r>
      <w:proofErr w:type="gramStart"/>
      <w:r>
        <w:rPr>
          <w:rFonts w:ascii="宋体" w:hAnsi="宋体"/>
        </w:rPr>
        <w:t>澧</w:t>
      </w:r>
      <w:proofErr w:type="gramEnd"/>
      <w:r>
        <w:rPr>
          <w:rFonts w:ascii="宋体" w:hAnsi="宋体" w:hint="eastAsia"/>
        </w:rPr>
        <w:t>，戴伯秋.</w:t>
      </w:r>
      <w:r>
        <w:rPr>
          <w:rFonts w:ascii="宋体" w:hAnsi="宋体"/>
        </w:rPr>
        <w:t>大学生创新创业教程</w:t>
      </w:r>
      <w:r>
        <w:rPr>
          <w:rFonts w:ascii="宋体" w:hAnsi="宋体" w:hint="eastAsia"/>
        </w:rPr>
        <w:t>(第1版)[M].北京:</w:t>
      </w:r>
      <w:r>
        <w:rPr>
          <w:rFonts w:ascii="宋体" w:hAnsi="宋体"/>
        </w:rPr>
        <w:t>世界图书出版公司</w:t>
      </w:r>
      <w:r>
        <w:rPr>
          <w:rFonts w:ascii="宋体" w:hAnsi="宋体" w:hint="eastAsia"/>
        </w:rPr>
        <w:t>,</w:t>
      </w:r>
      <w:r>
        <w:rPr>
          <w:rFonts w:ascii="宋体" w:hAnsi="宋体"/>
        </w:rPr>
        <w:t>2016</w:t>
      </w:r>
      <w:r>
        <w:rPr>
          <w:rFonts w:ascii="宋体" w:hAnsi="宋体" w:hint="eastAsia"/>
        </w:rPr>
        <w:t>.9.</w:t>
      </w:r>
    </w:p>
    <w:p w:rsidR="007F406F" w:rsidRDefault="00166A81">
      <w:pPr>
        <w:widowControl/>
        <w:spacing w:line="360" w:lineRule="exact"/>
        <w:ind w:firstLineChars="200" w:firstLine="420"/>
        <w:jc w:val="left"/>
        <w:rPr>
          <w:rFonts w:ascii="宋体" w:hAnsi="宋体"/>
        </w:rPr>
      </w:pPr>
      <w:r>
        <w:rPr>
          <w:rFonts w:ascii="宋体" w:hAnsi="宋体" w:hint="eastAsia"/>
        </w:rPr>
        <w:t>2.</w:t>
      </w:r>
      <w:r>
        <w:rPr>
          <w:rFonts w:ascii="宋体" w:hAnsi="宋体"/>
        </w:rPr>
        <w:t>盘健</w:t>
      </w:r>
      <w:r>
        <w:rPr>
          <w:rFonts w:ascii="宋体" w:hAnsi="宋体" w:hint="eastAsia"/>
        </w:rPr>
        <w:t>.</w:t>
      </w:r>
      <w:r>
        <w:rPr>
          <w:rFonts w:ascii="宋体" w:hAnsi="宋体"/>
        </w:rPr>
        <w:t>大学生创业基础与实践</w:t>
      </w:r>
      <w:r>
        <w:rPr>
          <w:rFonts w:ascii="宋体" w:hAnsi="宋体" w:hint="eastAsia"/>
        </w:rPr>
        <w:t>(第1版)[M].北京:</w:t>
      </w:r>
      <w:r>
        <w:rPr>
          <w:rFonts w:ascii="宋体" w:hAnsi="宋体"/>
        </w:rPr>
        <w:t>清华大学出版社</w:t>
      </w:r>
      <w:r>
        <w:rPr>
          <w:rFonts w:ascii="宋体" w:hAnsi="宋体" w:hint="eastAsia"/>
        </w:rPr>
        <w:t>,</w:t>
      </w:r>
      <w:r>
        <w:rPr>
          <w:rFonts w:ascii="宋体" w:hAnsi="宋体"/>
        </w:rPr>
        <w:t>2018.</w:t>
      </w:r>
      <w:r>
        <w:rPr>
          <w:rFonts w:ascii="宋体" w:hAnsi="宋体" w:hint="eastAsia"/>
        </w:rPr>
        <w:t>5.</w:t>
      </w:r>
    </w:p>
    <w:p w:rsidR="007F406F" w:rsidRDefault="00166A81">
      <w:pPr>
        <w:widowControl/>
        <w:spacing w:line="360" w:lineRule="exact"/>
        <w:ind w:firstLineChars="200" w:firstLine="420"/>
        <w:jc w:val="left"/>
        <w:rPr>
          <w:rFonts w:ascii="宋体" w:hAnsi="宋体"/>
        </w:rPr>
      </w:pPr>
      <w:r>
        <w:rPr>
          <w:rFonts w:ascii="宋体" w:hAnsi="宋体" w:hint="eastAsia"/>
        </w:rPr>
        <w:t>3.</w:t>
      </w:r>
      <w:proofErr w:type="gramStart"/>
      <w:r>
        <w:rPr>
          <w:rFonts w:ascii="宋体" w:hAnsi="宋体"/>
        </w:rPr>
        <w:t>李肖鸣</w:t>
      </w:r>
      <w:proofErr w:type="gramEnd"/>
      <w:r>
        <w:rPr>
          <w:rFonts w:ascii="宋体" w:hAnsi="宋体" w:hint="eastAsia"/>
        </w:rPr>
        <w:t>.</w:t>
      </w:r>
      <w:r>
        <w:rPr>
          <w:rFonts w:ascii="宋体" w:hAnsi="宋体"/>
        </w:rPr>
        <w:t>大学生创业基础</w:t>
      </w:r>
      <w:r>
        <w:rPr>
          <w:rFonts w:ascii="宋体" w:hAnsi="宋体" w:hint="eastAsia"/>
        </w:rPr>
        <w:t>(</w:t>
      </w:r>
      <w:r>
        <w:rPr>
          <w:rFonts w:ascii="宋体" w:hAnsi="宋体"/>
        </w:rPr>
        <w:t>第4版</w:t>
      </w:r>
      <w:r>
        <w:rPr>
          <w:rFonts w:ascii="宋体" w:hAnsi="宋体" w:hint="eastAsia"/>
        </w:rPr>
        <w:t>)[M].北京:</w:t>
      </w:r>
      <w:r>
        <w:rPr>
          <w:rFonts w:ascii="宋体" w:hAnsi="宋体"/>
        </w:rPr>
        <w:t>清华大学出版社</w:t>
      </w:r>
      <w:r>
        <w:rPr>
          <w:rFonts w:ascii="宋体" w:hAnsi="宋体" w:hint="eastAsia"/>
        </w:rPr>
        <w:t>,</w:t>
      </w:r>
      <w:r>
        <w:rPr>
          <w:rFonts w:ascii="宋体" w:hAnsi="宋体"/>
        </w:rPr>
        <w:t>2018.</w:t>
      </w:r>
      <w:r>
        <w:rPr>
          <w:rFonts w:ascii="宋体" w:hAnsi="宋体" w:hint="eastAsia"/>
        </w:rPr>
        <w:t>6.</w:t>
      </w:r>
    </w:p>
    <w:p w:rsidR="007F406F" w:rsidRDefault="00166A81">
      <w:pPr>
        <w:widowControl/>
        <w:spacing w:line="360" w:lineRule="exact"/>
        <w:ind w:firstLineChars="200" w:firstLine="420"/>
        <w:jc w:val="left"/>
        <w:rPr>
          <w:rFonts w:ascii="宋体" w:hAnsi="宋体"/>
        </w:rPr>
      </w:pPr>
      <w:r>
        <w:rPr>
          <w:rFonts w:ascii="宋体" w:hAnsi="宋体" w:hint="eastAsia"/>
        </w:rPr>
        <w:t>4.</w:t>
      </w:r>
      <w:r>
        <w:rPr>
          <w:rFonts w:ascii="宋体" w:hAnsi="宋体"/>
        </w:rPr>
        <w:t>张锐</w:t>
      </w:r>
      <w:r>
        <w:rPr>
          <w:rFonts w:ascii="宋体" w:hAnsi="宋体" w:hint="eastAsia"/>
        </w:rPr>
        <w:t>,</w:t>
      </w:r>
      <w:r>
        <w:rPr>
          <w:rFonts w:ascii="宋体" w:hAnsi="宋体"/>
        </w:rPr>
        <w:t>张强</w:t>
      </w:r>
      <w:r>
        <w:rPr>
          <w:rFonts w:ascii="宋体" w:hAnsi="宋体" w:hint="eastAsia"/>
        </w:rPr>
        <w:t>,</w:t>
      </w:r>
      <w:r>
        <w:rPr>
          <w:rFonts w:ascii="宋体" w:hAnsi="宋体"/>
        </w:rPr>
        <w:t>丘锡</w:t>
      </w:r>
      <w:proofErr w:type="gramStart"/>
      <w:r>
        <w:rPr>
          <w:rFonts w:ascii="宋体" w:hAnsi="宋体"/>
        </w:rPr>
        <w:t>彬</w:t>
      </w:r>
      <w:proofErr w:type="gramEnd"/>
      <w:r>
        <w:rPr>
          <w:rFonts w:ascii="宋体" w:hAnsi="宋体" w:hint="eastAsia"/>
        </w:rPr>
        <w:t>.</w:t>
      </w:r>
      <w:r>
        <w:rPr>
          <w:rFonts w:ascii="宋体" w:hAnsi="宋体"/>
        </w:rPr>
        <w:t>大学生创业标准教程</w:t>
      </w:r>
      <w:r>
        <w:rPr>
          <w:rFonts w:ascii="宋体" w:hAnsi="宋体" w:hint="eastAsia"/>
        </w:rPr>
        <w:t>[M].北京:</w:t>
      </w:r>
      <w:r>
        <w:rPr>
          <w:rFonts w:ascii="宋体" w:hAnsi="宋体"/>
        </w:rPr>
        <w:t>高等教育出版社，2018.</w:t>
      </w:r>
      <w:r>
        <w:rPr>
          <w:rFonts w:ascii="宋体" w:hAnsi="宋体" w:hint="eastAsia"/>
        </w:rPr>
        <w:t>7.</w:t>
      </w:r>
    </w:p>
    <w:p w:rsidR="007F406F" w:rsidRDefault="00166A81">
      <w:pPr>
        <w:widowControl/>
        <w:spacing w:line="360" w:lineRule="exact"/>
        <w:ind w:firstLineChars="200" w:firstLine="420"/>
        <w:jc w:val="left"/>
        <w:rPr>
          <w:rFonts w:ascii="宋体" w:hAnsi="宋体"/>
        </w:rPr>
      </w:pPr>
      <w:r>
        <w:rPr>
          <w:rFonts w:ascii="宋体" w:hAnsi="宋体" w:hint="eastAsia"/>
        </w:rPr>
        <w:t>5.</w:t>
      </w:r>
      <w:r>
        <w:rPr>
          <w:rFonts w:ascii="宋体" w:hAnsi="宋体"/>
        </w:rPr>
        <w:t>张志</w:t>
      </w:r>
      <w:r>
        <w:rPr>
          <w:rFonts w:ascii="宋体" w:hAnsi="宋体" w:hint="eastAsia"/>
        </w:rPr>
        <w:t>,</w:t>
      </w:r>
      <w:proofErr w:type="gramStart"/>
      <w:r>
        <w:rPr>
          <w:rFonts w:ascii="宋体" w:hAnsi="宋体"/>
        </w:rPr>
        <w:t>乔辉</w:t>
      </w:r>
      <w:proofErr w:type="gramEnd"/>
      <w:r>
        <w:rPr>
          <w:rFonts w:ascii="宋体" w:hAnsi="宋体" w:hint="eastAsia"/>
        </w:rPr>
        <w:t>.</w:t>
      </w:r>
      <w:r>
        <w:rPr>
          <w:rFonts w:ascii="宋体" w:hAnsi="宋体"/>
        </w:rPr>
        <w:t>大学生创新创业入门教程</w:t>
      </w:r>
      <w:r>
        <w:rPr>
          <w:rFonts w:ascii="宋体" w:hAnsi="宋体" w:hint="eastAsia"/>
        </w:rPr>
        <w:t>[M].北京:</w:t>
      </w:r>
      <w:r>
        <w:rPr>
          <w:rFonts w:ascii="宋体" w:hAnsi="宋体"/>
        </w:rPr>
        <w:t>人民邮电出版社</w:t>
      </w:r>
      <w:r>
        <w:rPr>
          <w:rFonts w:ascii="宋体" w:hAnsi="宋体" w:hint="eastAsia"/>
        </w:rPr>
        <w:t>,</w:t>
      </w:r>
      <w:r>
        <w:rPr>
          <w:rFonts w:ascii="宋体" w:hAnsi="宋体"/>
        </w:rPr>
        <w:t>2016.</w:t>
      </w:r>
      <w:r>
        <w:rPr>
          <w:rFonts w:ascii="宋体" w:hAnsi="宋体" w:hint="eastAsia"/>
        </w:rPr>
        <w:t>8.</w:t>
      </w:r>
    </w:p>
    <w:p w:rsidR="007F406F" w:rsidRDefault="00166A81">
      <w:pPr>
        <w:widowControl/>
        <w:spacing w:line="360" w:lineRule="exact"/>
        <w:ind w:firstLineChars="200" w:firstLine="420"/>
        <w:jc w:val="left"/>
        <w:rPr>
          <w:rFonts w:ascii="宋体" w:hAnsi="宋体"/>
        </w:rPr>
      </w:pPr>
      <w:r>
        <w:rPr>
          <w:rFonts w:ascii="宋体" w:hAnsi="宋体" w:hint="eastAsia"/>
        </w:rPr>
        <w:lastRenderedPageBreak/>
        <w:t>6.</w:t>
      </w:r>
      <w:r>
        <w:rPr>
          <w:rFonts w:ascii="宋体" w:hAnsi="宋体"/>
        </w:rPr>
        <w:t>王艳茹</w:t>
      </w:r>
      <w:r>
        <w:rPr>
          <w:rFonts w:ascii="宋体" w:hAnsi="宋体" w:hint="eastAsia"/>
        </w:rPr>
        <w:t>.</w:t>
      </w:r>
      <w:r>
        <w:rPr>
          <w:rFonts w:ascii="宋体" w:hAnsi="宋体"/>
        </w:rPr>
        <w:t>创业基础课堂操作示范</w:t>
      </w:r>
      <w:r>
        <w:rPr>
          <w:rFonts w:ascii="宋体" w:hAnsi="宋体" w:hint="eastAsia"/>
        </w:rPr>
        <w:t>[M]</w:t>
      </w:r>
      <w:r>
        <w:rPr>
          <w:rFonts w:ascii="宋体" w:hAnsi="宋体"/>
        </w:rPr>
        <w:t>.</w:t>
      </w:r>
      <w:r>
        <w:rPr>
          <w:rFonts w:ascii="宋体" w:hAnsi="宋体" w:hint="eastAsia"/>
        </w:rPr>
        <w:t>北京:</w:t>
      </w:r>
      <w:r>
        <w:rPr>
          <w:rFonts w:ascii="宋体" w:hAnsi="宋体"/>
        </w:rPr>
        <w:t>北京师范大学出版社</w:t>
      </w:r>
      <w:r>
        <w:rPr>
          <w:rFonts w:ascii="宋体" w:hAnsi="宋体" w:hint="eastAsia"/>
        </w:rPr>
        <w:t>,</w:t>
      </w:r>
      <w:r>
        <w:rPr>
          <w:rFonts w:ascii="宋体" w:hAnsi="宋体"/>
        </w:rPr>
        <w:t>2014.</w:t>
      </w:r>
      <w:r>
        <w:rPr>
          <w:rFonts w:ascii="宋体" w:hAnsi="宋体" w:hint="eastAsia"/>
        </w:rPr>
        <w:t>3.</w:t>
      </w:r>
    </w:p>
    <w:p w:rsidR="007F406F" w:rsidRDefault="00166A81">
      <w:pPr>
        <w:widowControl/>
        <w:spacing w:line="360" w:lineRule="exact"/>
        <w:ind w:firstLineChars="200" w:firstLine="420"/>
        <w:jc w:val="left"/>
        <w:rPr>
          <w:rFonts w:ascii="宋体" w:hAnsi="宋体"/>
        </w:rPr>
      </w:pPr>
      <w:r>
        <w:rPr>
          <w:rFonts w:ascii="宋体" w:hAnsi="宋体" w:hint="eastAsia"/>
        </w:rPr>
        <w:t>7.</w:t>
      </w:r>
      <w:r>
        <w:rPr>
          <w:rFonts w:ascii="宋体" w:hAnsi="宋体"/>
        </w:rPr>
        <w:t>李家华</w:t>
      </w:r>
      <w:r>
        <w:rPr>
          <w:rFonts w:ascii="宋体" w:hAnsi="宋体" w:hint="eastAsia"/>
        </w:rPr>
        <w:t>.</w:t>
      </w:r>
      <w:r>
        <w:rPr>
          <w:rFonts w:ascii="宋体" w:hAnsi="宋体"/>
        </w:rPr>
        <w:t>创业基础</w:t>
      </w:r>
      <w:r>
        <w:rPr>
          <w:rFonts w:ascii="宋体" w:hAnsi="宋体" w:hint="eastAsia"/>
        </w:rPr>
        <w:t>-</w:t>
      </w:r>
      <w:r>
        <w:rPr>
          <w:rFonts w:ascii="宋体" w:hAnsi="宋体"/>
        </w:rPr>
        <w:t>教学手册</w:t>
      </w:r>
      <w:r>
        <w:rPr>
          <w:rFonts w:ascii="宋体" w:hAnsi="宋体" w:hint="eastAsia"/>
        </w:rPr>
        <w:t>[M].北京:</w:t>
      </w:r>
      <w:r>
        <w:rPr>
          <w:rFonts w:ascii="宋体" w:hAnsi="宋体"/>
        </w:rPr>
        <w:t>北京师范大学出版社</w:t>
      </w:r>
      <w:r>
        <w:rPr>
          <w:rFonts w:ascii="宋体" w:hAnsi="宋体" w:hint="eastAsia"/>
        </w:rPr>
        <w:t>,</w:t>
      </w:r>
      <w:r>
        <w:rPr>
          <w:rFonts w:ascii="宋体" w:hAnsi="宋体"/>
        </w:rPr>
        <w:t>2014.</w:t>
      </w:r>
      <w:r>
        <w:rPr>
          <w:rFonts w:ascii="宋体" w:hAnsi="宋体" w:hint="eastAsia"/>
        </w:rPr>
        <w:t>5.</w:t>
      </w:r>
    </w:p>
    <w:p w:rsidR="007F406F" w:rsidRDefault="00166A81">
      <w:pPr>
        <w:pStyle w:val="a3"/>
        <w:spacing w:before="0" w:beforeAutospacing="0" w:after="0" w:afterAutospacing="0" w:line="360" w:lineRule="exact"/>
        <w:ind w:firstLineChars="200" w:firstLine="422"/>
        <w:jc w:val="both"/>
        <w:rPr>
          <w:rFonts w:hint="default"/>
          <w:b/>
          <w:bCs/>
          <w:sz w:val="21"/>
        </w:rPr>
      </w:pPr>
      <w:r>
        <w:rPr>
          <w:b/>
          <w:bCs/>
          <w:sz w:val="21"/>
        </w:rPr>
        <w:t>（二）网络资源</w:t>
      </w:r>
    </w:p>
    <w:p w:rsidR="007F406F" w:rsidRDefault="00166A81">
      <w:pPr>
        <w:spacing w:line="360" w:lineRule="exact"/>
        <w:ind w:firstLineChars="200" w:firstLine="420"/>
        <w:rPr>
          <w:rFonts w:ascii="宋体" w:hAnsi="宋体" w:cs="宋体"/>
          <w:bCs/>
          <w:szCs w:val="21"/>
        </w:rPr>
      </w:pPr>
      <w:r>
        <w:rPr>
          <w:rFonts w:ascii="宋体" w:hAnsi="宋体" w:cs="宋体"/>
          <w:bCs/>
          <w:szCs w:val="21"/>
        </w:rPr>
        <w:t>1.</w:t>
      </w:r>
      <w:r>
        <w:rPr>
          <w:rFonts w:ascii="宋体" w:hAnsi="宋体" w:cs="宋体" w:hint="eastAsia"/>
          <w:bCs/>
          <w:szCs w:val="21"/>
        </w:rPr>
        <w:t>全国大学生就业公共服务立体化平台网站</w:t>
      </w:r>
      <w:r>
        <w:rPr>
          <w:rFonts w:ascii="宋体" w:hAnsi="宋体" w:cs="宋体"/>
          <w:bCs/>
          <w:szCs w:val="21"/>
        </w:rPr>
        <w:t>：</w:t>
      </w:r>
      <w:r>
        <w:rPr>
          <w:rFonts w:ascii="宋体" w:hAnsi="宋体" w:cs="宋体" w:hint="eastAsia"/>
          <w:bCs/>
          <w:szCs w:val="21"/>
        </w:rPr>
        <w:t>http://www.ncss.org.cn/</w:t>
      </w:r>
    </w:p>
    <w:p w:rsidR="007F406F" w:rsidRDefault="00166A81">
      <w:pPr>
        <w:spacing w:line="360" w:lineRule="exact"/>
        <w:ind w:firstLineChars="200" w:firstLine="420"/>
        <w:rPr>
          <w:rFonts w:ascii="宋体" w:hAnsi="宋体" w:cs="宋体"/>
          <w:bCs/>
          <w:szCs w:val="21"/>
        </w:rPr>
      </w:pPr>
      <w:r>
        <w:rPr>
          <w:rFonts w:ascii="宋体" w:hAnsi="宋体" w:cs="宋体"/>
          <w:bCs/>
          <w:szCs w:val="21"/>
        </w:rPr>
        <w:t>2.</w:t>
      </w:r>
      <w:r>
        <w:rPr>
          <w:rFonts w:ascii="宋体" w:hAnsi="宋体" w:cs="宋体" w:hint="eastAsia"/>
          <w:bCs/>
          <w:szCs w:val="21"/>
        </w:rPr>
        <w:t>全国大学生创业服务网</w:t>
      </w:r>
      <w:r>
        <w:rPr>
          <w:rFonts w:ascii="宋体" w:hAnsi="宋体" w:cs="宋体"/>
          <w:bCs/>
          <w:szCs w:val="21"/>
        </w:rPr>
        <w:t>：</w:t>
      </w:r>
      <w:r>
        <w:rPr>
          <w:rFonts w:ascii="宋体" w:hAnsi="宋体" w:cs="宋体" w:hint="eastAsia"/>
          <w:bCs/>
          <w:szCs w:val="21"/>
        </w:rPr>
        <w:t>http://cy.ncss.org.cn/</w:t>
      </w:r>
    </w:p>
    <w:p w:rsidR="007F406F" w:rsidRDefault="00166A81">
      <w:pPr>
        <w:spacing w:line="360" w:lineRule="exact"/>
        <w:ind w:firstLineChars="200" w:firstLine="420"/>
        <w:rPr>
          <w:rFonts w:ascii="宋体" w:hAnsi="宋体" w:cs="宋体"/>
          <w:bCs/>
          <w:szCs w:val="21"/>
        </w:rPr>
      </w:pPr>
      <w:r>
        <w:rPr>
          <w:rFonts w:ascii="宋体" w:hAnsi="宋体" w:cs="宋体"/>
          <w:bCs/>
          <w:szCs w:val="21"/>
        </w:rPr>
        <w:t>3.</w:t>
      </w:r>
      <w:r>
        <w:rPr>
          <w:rFonts w:ascii="宋体" w:hAnsi="宋体" w:cs="宋体" w:hint="eastAsia"/>
          <w:bCs/>
          <w:szCs w:val="21"/>
        </w:rPr>
        <w:t>长沙创业网</w:t>
      </w:r>
      <w:r>
        <w:rPr>
          <w:rFonts w:ascii="宋体" w:hAnsi="宋体" w:cs="宋体"/>
          <w:bCs/>
          <w:szCs w:val="21"/>
        </w:rPr>
        <w:t>：</w:t>
      </w:r>
      <w:r>
        <w:rPr>
          <w:rFonts w:ascii="宋体" w:hAnsi="宋体" w:cs="宋体" w:hint="eastAsia"/>
          <w:bCs/>
          <w:szCs w:val="21"/>
        </w:rPr>
        <w:t>http://www.cscyw.com/</w:t>
      </w:r>
    </w:p>
    <w:p w:rsidR="007F406F" w:rsidRDefault="00166A81">
      <w:pPr>
        <w:spacing w:line="360" w:lineRule="exact"/>
        <w:ind w:firstLineChars="200" w:firstLine="420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4.中国工商行政管理总局网</w:t>
      </w:r>
      <w:r>
        <w:rPr>
          <w:rFonts w:ascii="宋体" w:hAnsi="宋体" w:cs="宋体"/>
          <w:bCs/>
          <w:szCs w:val="21"/>
        </w:rPr>
        <w:t>：</w:t>
      </w:r>
      <w:hyperlink r:id="rId7" w:history="1">
        <w:r>
          <w:rPr>
            <w:rFonts w:ascii="宋体" w:hAnsi="宋体" w:cs="宋体"/>
            <w:bCs/>
            <w:szCs w:val="21"/>
          </w:rPr>
          <w:t>http://www.samr.gov.cn/</w:t>
        </w:r>
      </w:hyperlink>
    </w:p>
    <w:p w:rsidR="007F406F" w:rsidRDefault="00166A81">
      <w:pPr>
        <w:spacing w:line="360" w:lineRule="exact"/>
        <w:ind w:firstLineChars="200" w:firstLine="420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5.湖南省大学生就业创业网</w:t>
      </w:r>
      <w:r>
        <w:rPr>
          <w:rFonts w:ascii="宋体" w:hAnsi="宋体" w:cs="宋体"/>
          <w:bCs/>
          <w:szCs w:val="21"/>
        </w:rPr>
        <w:t>：http://www.hunbys.net/</w:t>
      </w:r>
    </w:p>
    <w:p w:rsidR="007F406F" w:rsidRDefault="007F406F" w:rsidP="00127E58">
      <w:pPr>
        <w:ind w:firstLineChars="2504" w:firstLine="6010"/>
        <w:rPr>
          <w:rFonts w:ascii="仿宋" w:eastAsia="仿宋" w:hAnsi="仿宋" w:cs="仿宋"/>
          <w:sz w:val="24"/>
        </w:rPr>
      </w:pPr>
    </w:p>
    <w:p w:rsidR="007F406F" w:rsidRDefault="007F406F">
      <w:pPr>
        <w:spacing w:line="440" w:lineRule="exact"/>
        <w:ind w:firstLineChars="200" w:firstLine="420"/>
        <w:rPr>
          <w:rFonts w:ascii="宋体" w:eastAsia="宋体" w:hAnsi="宋体" w:cs="宋体"/>
          <w:szCs w:val="21"/>
        </w:rPr>
      </w:pPr>
    </w:p>
    <w:p w:rsidR="007F406F" w:rsidRDefault="007F406F">
      <w:pPr>
        <w:spacing w:line="440" w:lineRule="exact"/>
        <w:ind w:firstLineChars="200" w:firstLine="420"/>
        <w:rPr>
          <w:rFonts w:ascii="宋体" w:eastAsia="宋体" w:hAnsi="宋体" w:cs="宋体"/>
          <w:szCs w:val="21"/>
        </w:rPr>
      </w:pPr>
    </w:p>
    <w:p w:rsidR="007F406F" w:rsidRDefault="007F406F">
      <w:pPr>
        <w:spacing w:line="440" w:lineRule="exact"/>
        <w:ind w:firstLineChars="200" w:firstLine="420"/>
        <w:rPr>
          <w:rFonts w:ascii="宋体" w:eastAsia="宋体" w:hAnsi="宋体" w:cs="宋体"/>
          <w:szCs w:val="21"/>
        </w:rPr>
      </w:pPr>
    </w:p>
    <w:p w:rsidR="007F406F" w:rsidRDefault="007F406F">
      <w:pPr>
        <w:spacing w:line="440" w:lineRule="exact"/>
        <w:ind w:firstLineChars="200" w:firstLine="420"/>
        <w:rPr>
          <w:rFonts w:ascii="宋体" w:eastAsia="宋体" w:hAnsi="宋体" w:cs="宋体"/>
          <w:szCs w:val="21"/>
        </w:rPr>
      </w:pPr>
    </w:p>
    <w:p w:rsidR="007F406F" w:rsidRPr="00DD6550" w:rsidRDefault="007F406F">
      <w:pPr>
        <w:jc w:val="center"/>
        <w:rPr>
          <w:rFonts w:ascii="黑体" w:eastAsia="黑体" w:hAnsi="黑体" w:cs="黑体"/>
          <w:sz w:val="32"/>
          <w:szCs w:val="32"/>
        </w:rPr>
      </w:pPr>
      <w:bookmarkStart w:id="0" w:name="_GoBack"/>
      <w:bookmarkEnd w:id="0"/>
    </w:p>
    <w:sectPr w:rsidR="007F406F" w:rsidRPr="00DD65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F6F97"/>
    <w:multiLevelType w:val="singleLevel"/>
    <w:tmpl w:val="5B8F6F97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E15766"/>
    <w:rsid w:val="00127E58"/>
    <w:rsid w:val="00166A81"/>
    <w:rsid w:val="007F406F"/>
    <w:rsid w:val="00DD6550"/>
    <w:rsid w:val="01F13B1E"/>
    <w:rsid w:val="09D12EE2"/>
    <w:rsid w:val="0A3E752A"/>
    <w:rsid w:val="11BF6B46"/>
    <w:rsid w:val="12AF5B09"/>
    <w:rsid w:val="14A05C30"/>
    <w:rsid w:val="14CD12C7"/>
    <w:rsid w:val="15212E9E"/>
    <w:rsid w:val="19E906B5"/>
    <w:rsid w:val="23510EE3"/>
    <w:rsid w:val="28AC7190"/>
    <w:rsid w:val="29E30511"/>
    <w:rsid w:val="2AA50E85"/>
    <w:rsid w:val="2ABD5D01"/>
    <w:rsid w:val="2BA0181B"/>
    <w:rsid w:val="2C0176E3"/>
    <w:rsid w:val="32507F4E"/>
    <w:rsid w:val="32D37595"/>
    <w:rsid w:val="32E15766"/>
    <w:rsid w:val="35491DA7"/>
    <w:rsid w:val="3AF7732E"/>
    <w:rsid w:val="3D8F2035"/>
    <w:rsid w:val="3DC8307C"/>
    <w:rsid w:val="432E46FA"/>
    <w:rsid w:val="45763D25"/>
    <w:rsid w:val="45F610C0"/>
    <w:rsid w:val="46F81DF4"/>
    <w:rsid w:val="47005F79"/>
    <w:rsid w:val="48BB7CB3"/>
    <w:rsid w:val="49C51A3D"/>
    <w:rsid w:val="4A0068B2"/>
    <w:rsid w:val="4AFB13CD"/>
    <w:rsid w:val="518D6950"/>
    <w:rsid w:val="53731C2D"/>
    <w:rsid w:val="560F3D3A"/>
    <w:rsid w:val="5A055F78"/>
    <w:rsid w:val="5CD8555F"/>
    <w:rsid w:val="5CE45855"/>
    <w:rsid w:val="61770250"/>
    <w:rsid w:val="65E813E8"/>
    <w:rsid w:val="667450F7"/>
    <w:rsid w:val="69465CF9"/>
    <w:rsid w:val="697D6728"/>
    <w:rsid w:val="6D035535"/>
    <w:rsid w:val="70387933"/>
    <w:rsid w:val="717C7FB1"/>
    <w:rsid w:val="737400C2"/>
    <w:rsid w:val="739615BB"/>
    <w:rsid w:val="74FD369F"/>
    <w:rsid w:val="7807674D"/>
    <w:rsid w:val="7A085C14"/>
    <w:rsid w:val="7A791932"/>
    <w:rsid w:val="7E9453A5"/>
    <w:rsid w:val="7EDD6BF8"/>
    <w:rsid w:val="7F0411C5"/>
    <w:rsid w:val="7FF78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Hyperlink"/>
    <w:basedOn w:val="a0"/>
    <w:qFormat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amr.gov.cn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410</Words>
  <Characters>2339</Characters>
  <Application>Microsoft Office Word</Application>
  <DocSecurity>0</DocSecurity>
  <Lines>19</Lines>
  <Paragraphs>5</Paragraphs>
  <ScaleCrop>false</ScaleCrop>
  <Company/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WIN7</cp:lastModifiedBy>
  <cp:revision>4</cp:revision>
  <cp:lastPrinted>2021-07-10T15:01:00Z</cp:lastPrinted>
  <dcterms:created xsi:type="dcterms:W3CDTF">2021-03-04T11:50:00Z</dcterms:created>
  <dcterms:modified xsi:type="dcterms:W3CDTF">2021-10-05T08:47:00Z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4C5CAED1C60C457FB1ED97706F94BBBC</vt:lpwstr>
  </property>
</Properties>
</file>