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参加</w:t>
      </w:r>
      <w:r>
        <w:rPr>
          <w:rFonts w:hint="eastAsia" w:ascii="宋体" w:hAnsi="宋体" w:eastAsia="宋体" w:cs="宋体"/>
          <w:b/>
          <w:sz w:val="44"/>
          <w:szCs w:val="44"/>
        </w:rPr>
        <w:t>2023年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骨干教师“BOPPPS”有效教学</w:t>
      </w:r>
    </w:p>
    <w:p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工作坊培训</w:t>
      </w:r>
      <w:r>
        <w:rPr>
          <w:rFonts w:hint="eastAsia" w:ascii="宋体" w:hAnsi="宋体" w:eastAsia="宋体" w:cs="宋体"/>
          <w:b/>
          <w:sz w:val="44"/>
          <w:szCs w:val="44"/>
        </w:rPr>
        <w:t>学员名单</w:t>
      </w:r>
    </w:p>
    <w:bookmarkEnd w:id="0"/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计算机科学与工程学院5人：陈沅涛、唐启涛、陈芳、李琳、刘胜楠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 xml:space="preserve">电子科学与工程学院4人：陈钢、陶曾杰、雷琳、危自福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管理学院5人：周文慧、蒋华秀、易佳、程花、黄叶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国际商学院6人：周雅颂、张莉、王小玉、刘品、姜燕、张薇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艺术学院5人：李敏清、罗文彬、黄天亮、鲁凡夫、陈倚虹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通识教育学院6人：付启军、雷黎、夏秀云、田时宇、汪俊君、蔡蓉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</w:t>
      </w:r>
      <w:r>
        <w:rPr>
          <w:rFonts w:ascii="仿宋_GB2312" w:eastAsia="仿宋_GB2312"/>
          <w:sz w:val="32"/>
          <w:szCs w:val="32"/>
        </w:rPr>
        <w:t>.马克思主义学院</w:t>
      </w:r>
      <w:r>
        <w:rPr>
          <w:rFonts w:hint="eastAsia" w:ascii="仿宋_GB2312" w:eastAsia="仿宋_GB2312"/>
          <w:sz w:val="32"/>
          <w:szCs w:val="32"/>
        </w:rPr>
        <w:t>1人：戴玮宏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Y3Y2UxM2U4YTY1OGU5YjJlZTUyNDU5YjdlN2UifQ=="/>
  </w:docVars>
  <w:rsids>
    <w:rsidRoot w:val="1E8B40C2"/>
    <w:rsid w:val="1E8B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2023-06-13T02:50:00Z</dcterms:created>
  <dc:creator>15121020145</dc:creator>
  <cp:lastModifiedBy>15121020145</cp:lastModifiedBy>
  <dcterms:modified xsi:type="dcterms:W3CDTF">2023-06-13T02:50:28Z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BC5645AFFB6D435A92E05B4EEDDF8C57_11</vt:lpwstr>
  </property>
</Properties>
</file>